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33BA6" w14:textId="77777777" w:rsidR="00AE0AC5" w:rsidRDefault="00AE0AC5" w:rsidP="00C21745">
      <w:pPr>
        <w:jc w:val="center"/>
        <w:rPr>
          <w:b/>
          <w:sz w:val="32"/>
        </w:rPr>
      </w:pPr>
    </w:p>
    <w:p w14:paraId="2DB419B6" w14:textId="77777777" w:rsidR="001A7F00" w:rsidRPr="00543465" w:rsidRDefault="001A7F00" w:rsidP="00C21745">
      <w:pPr>
        <w:jc w:val="center"/>
        <w:rPr>
          <w:b/>
          <w:sz w:val="32"/>
        </w:rPr>
      </w:pPr>
      <w:r w:rsidRPr="00543465">
        <w:rPr>
          <w:b/>
          <w:sz w:val="32"/>
        </w:rPr>
        <w:t>Tender Notice</w:t>
      </w:r>
    </w:p>
    <w:p w14:paraId="714B1CC0" w14:textId="77777777" w:rsidR="003F1059" w:rsidRPr="00543465" w:rsidRDefault="003F1059" w:rsidP="00C21745">
      <w:pPr>
        <w:jc w:val="center"/>
      </w:pPr>
    </w:p>
    <w:p w14:paraId="699AF672" w14:textId="196043B8" w:rsidR="005E553E" w:rsidRPr="00D367B5" w:rsidRDefault="006B75F6" w:rsidP="006E2E82">
      <w:pPr>
        <w:pStyle w:val="CommentText"/>
        <w:jc w:val="both"/>
        <w:rPr>
          <w:b/>
          <w:bCs/>
          <w:color w:val="000000" w:themeColor="text1"/>
          <w:sz w:val="24"/>
          <w:szCs w:val="24"/>
          <w:u w:val="single"/>
        </w:rPr>
      </w:pPr>
      <w:r w:rsidRPr="00D367B5">
        <w:rPr>
          <w:b/>
          <w:bCs/>
          <w:color w:val="000000" w:themeColor="text1"/>
          <w:sz w:val="24"/>
          <w:szCs w:val="24"/>
          <w:u w:val="single"/>
        </w:rPr>
        <w:t xml:space="preserve">Ref # </w:t>
      </w:r>
      <w:r w:rsidR="006E2E82">
        <w:rPr>
          <w:b/>
          <w:bCs/>
          <w:color w:val="000000" w:themeColor="text1"/>
          <w:sz w:val="24"/>
          <w:szCs w:val="24"/>
          <w:u w:val="single"/>
        </w:rPr>
        <w:t>SF/Tender/</w:t>
      </w:r>
      <w:r w:rsidR="00A9526C">
        <w:rPr>
          <w:b/>
          <w:bCs/>
          <w:color w:val="000000" w:themeColor="text1"/>
          <w:sz w:val="24"/>
          <w:szCs w:val="24"/>
          <w:u w:val="single"/>
        </w:rPr>
        <w:t>Nutrition International</w:t>
      </w:r>
      <w:r w:rsidR="006E2E82">
        <w:rPr>
          <w:b/>
          <w:bCs/>
          <w:color w:val="000000" w:themeColor="text1"/>
          <w:sz w:val="24"/>
          <w:szCs w:val="24"/>
          <w:u w:val="single"/>
        </w:rPr>
        <w:t>/</w:t>
      </w:r>
      <w:r w:rsidR="0006744A" w:rsidRPr="0006744A">
        <w:rPr>
          <w:b/>
          <w:bCs/>
          <w:color w:val="000000" w:themeColor="text1"/>
          <w:sz w:val="24"/>
          <w:szCs w:val="24"/>
          <w:u w:val="single"/>
        </w:rPr>
        <w:t>M</w:t>
      </w:r>
      <w:r w:rsidR="00CA0B1A">
        <w:rPr>
          <w:b/>
          <w:bCs/>
          <w:color w:val="000000" w:themeColor="text1"/>
          <w:sz w:val="24"/>
          <w:szCs w:val="24"/>
          <w:u w:val="single"/>
        </w:rPr>
        <w:t>MS Scaleup</w:t>
      </w:r>
      <w:r w:rsidR="0006744A">
        <w:rPr>
          <w:b/>
          <w:bCs/>
          <w:color w:val="000000" w:themeColor="text1"/>
          <w:sz w:val="24"/>
          <w:szCs w:val="24"/>
          <w:u w:val="single"/>
        </w:rPr>
        <w:t>/</w:t>
      </w:r>
      <w:r w:rsidR="00CA0B1A">
        <w:rPr>
          <w:b/>
          <w:bCs/>
          <w:color w:val="000000" w:themeColor="text1"/>
          <w:sz w:val="24"/>
          <w:szCs w:val="24"/>
          <w:u w:val="single"/>
        </w:rPr>
        <w:t>09</w:t>
      </w:r>
      <w:r w:rsidR="00A40180">
        <w:rPr>
          <w:b/>
          <w:bCs/>
          <w:color w:val="000000" w:themeColor="text1"/>
          <w:sz w:val="24"/>
          <w:szCs w:val="24"/>
          <w:u w:val="single"/>
        </w:rPr>
        <w:t>-202</w:t>
      </w:r>
      <w:r w:rsidR="00CA0B1A">
        <w:rPr>
          <w:b/>
          <w:bCs/>
          <w:color w:val="000000" w:themeColor="text1"/>
          <w:sz w:val="24"/>
          <w:szCs w:val="24"/>
          <w:u w:val="single"/>
        </w:rPr>
        <w:t>4</w:t>
      </w:r>
    </w:p>
    <w:p w14:paraId="78ED67A0" w14:textId="77777777" w:rsidR="00906BBE" w:rsidRPr="00543465" w:rsidRDefault="00906BBE" w:rsidP="00BA4B91">
      <w:pPr>
        <w:pStyle w:val="CommentText"/>
        <w:jc w:val="both"/>
        <w:rPr>
          <w:color w:val="FF0000"/>
          <w:sz w:val="24"/>
          <w:szCs w:val="24"/>
        </w:rPr>
      </w:pPr>
    </w:p>
    <w:p w14:paraId="46AD5AC3" w14:textId="39B39A86" w:rsidR="00B97C2A" w:rsidRPr="00611558" w:rsidRDefault="00011ECB" w:rsidP="00FF291E">
      <w:pPr>
        <w:jc w:val="both"/>
        <w:rPr>
          <w:sz w:val="22"/>
          <w:szCs w:val="22"/>
        </w:rPr>
      </w:pPr>
      <w:r w:rsidRPr="00011ECB">
        <w:rPr>
          <w:sz w:val="22"/>
          <w:szCs w:val="22"/>
        </w:rPr>
        <w:t xml:space="preserve">Shifa Foundation is a non-profit and a non- governmental organization. Shifa Foundation is implementing </w:t>
      </w:r>
      <w:r w:rsidR="00CA0B1A" w:rsidRPr="00011ECB">
        <w:rPr>
          <w:sz w:val="22"/>
          <w:szCs w:val="22"/>
        </w:rPr>
        <w:t>a</w:t>
      </w:r>
      <w:r w:rsidRPr="00011ECB">
        <w:rPr>
          <w:sz w:val="22"/>
          <w:szCs w:val="22"/>
        </w:rPr>
        <w:t xml:space="preserve"> Nutrition Internationa</w:t>
      </w:r>
      <w:r w:rsidR="00CA0B1A">
        <w:rPr>
          <w:sz w:val="22"/>
          <w:szCs w:val="22"/>
        </w:rPr>
        <w:t>l</w:t>
      </w:r>
      <w:r w:rsidRPr="00011ECB">
        <w:rPr>
          <w:sz w:val="22"/>
          <w:szCs w:val="22"/>
        </w:rPr>
        <w:t xml:space="preserve"> funded “</w:t>
      </w:r>
      <w:r w:rsidR="00CA0B1A">
        <w:rPr>
          <w:sz w:val="22"/>
          <w:szCs w:val="22"/>
        </w:rPr>
        <w:t xml:space="preserve">MMS </w:t>
      </w:r>
      <w:r w:rsidR="005C4086">
        <w:rPr>
          <w:sz w:val="22"/>
          <w:szCs w:val="22"/>
        </w:rPr>
        <w:t>Scaleup in Pakistan project</w:t>
      </w:r>
      <w:r w:rsidRPr="00011ECB">
        <w:rPr>
          <w:sz w:val="22"/>
          <w:szCs w:val="22"/>
        </w:rPr>
        <w:t>” in District</w:t>
      </w:r>
      <w:r>
        <w:rPr>
          <w:sz w:val="22"/>
          <w:szCs w:val="22"/>
        </w:rPr>
        <w:t>s</w:t>
      </w:r>
      <w:r w:rsidRPr="00011ECB">
        <w:rPr>
          <w:sz w:val="22"/>
          <w:szCs w:val="22"/>
        </w:rPr>
        <w:t xml:space="preserve"> </w:t>
      </w:r>
      <w:r w:rsidR="005C4086">
        <w:rPr>
          <w:sz w:val="22"/>
          <w:szCs w:val="22"/>
        </w:rPr>
        <w:t>Nagar</w:t>
      </w:r>
      <w:r w:rsidRPr="00011ECB">
        <w:rPr>
          <w:sz w:val="22"/>
          <w:szCs w:val="22"/>
        </w:rPr>
        <w:t xml:space="preserve">, </w:t>
      </w:r>
      <w:r w:rsidR="005C4086">
        <w:rPr>
          <w:sz w:val="22"/>
          <w:szCs w:val="22"/>
        </w:rPr>
        <w:t>Gilgit</w:t>
      </w:r>
      <w:r w:rsidRPr="00011ECB">
        <w:rPr>
          <w:sz w:val="22"/>
          <w:szCs w:val="22"/>
        </w:rPr>
        <w:t>,</w:t>
      </w:r>
      <w:r w:rsidR="005C4086">
        <w:rPr>
          <w:sz w:val="22"/>
          <w:szCs w:val="22"/>
        </w:rPr>
        <w:t xml:space="preserve"> Muzaffarabad</w:t>
      </w:r>
      <w:r w:rsidRPr="00011E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5C4086">
        <w:rPr>
          <w:sz w:val="22"/>
          <w:szCs w:val="22"/>
        </w:rPr>
        <w:t xml:space="preserve">Hattian, </w:t>
      </w:r>
      <w:proofErr w:type="spellStart"/>
      <w:r w:rsidR="005C4086">
        <w:rPr>
          <w:sz w:val="22"/>
          <w:szCs w:val="22"/>
        </w:rPr>
        <w:t>Battagram</w:t>
      </w:r>
      <w:proofErr w:type="spellEnd"/>
      <w:r w:rsidR="005C4086">
        <w:rPr>
          <w:sz w:val="22"/>
          <w:szCs w:val="22"/>
        </w:rPr>
        <w:t xml:space="preserve">, </w:t>
      </w:r>
      <w:proofErr w:type="spellStart"/>
      <w:r w:rsidR="005C4086">
        <w:rPr>
          <w:sz w:val="22"/>
          <w:szCs w:val="22"/>
        </w:rPr>
        <w:t>Lodhran</w:t>
      </w:r>
      <w:proofErr w:type="spellEnd"/>
      <w:r w:rsidR="005C4086">
        <w:rPr>
          <w:sz w:val="22"/>
          <w:szCs w:val="22"/>
        </w:rPr>
        <w:t xml:space="preserve"> and Islamabad</w:t>
      </w:r>
      <w:r w:rsidRPr="00011EC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011ECB">
        <w:rPr>
          <w:sz w:val="22"/>
          <w:szCs w:val="22"/>
        </w:rPr>
        <w:t>Shifa Foundation invites sealed tenders from registered suppliers/vendors/contractors/companies for supply of the following services of required for a once time.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5"/>
        <w:gridCol w:w="2893"/>
        <w:gridCol w:w="904"/>
        <w:gridCol w:w="1799"/>
      </w:tblGrid>
      <w:tr w:rsidR="0036227A" w:rsidRPr="00611558" w14:paraId="025348B4" w14:textId="0510E88D" w:rsidTr="00817C00">
        <w:trPr>
          <w:trHeight w:val="506"/>
          <w:jc w:val="center"/>
        </w:trPr>
        <w:tc>
          <w:tcPr>
            <w:tcW w:w="473" w:type="pct"/>
            <w:vAlign w:val="center"/>
          </w:tcPr>
          <w:p w14:paraId="037FCB94" w14:textId="77777777" w:rsidR="0036227A" w:rsidRPr="00611558" w:rsidRDefault="0036227A" w:rsidP="0036227A">
            <w:pPr>
              <w:ind w:left="-41" w:right="-114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Sr. No.</w:t>
            </w:r>
          </w:p>
        </w:tc>
        <w:tc>
          <w:tcPr>
            <w:tcW w:w="1419" w:type="pct"/>
            <w:shd w:val="clear" w:color="auto" w:fill="auto"/>
            <w:noWrap/>
            <w:vAlign w:val="center"/>
          </w:tcPr>
          <w:p w14:paraId="58B18CFC" w14:textId="77777777" w:rsidR="0036227A" w:rsidRPr="00611558" w:rsidRDefault="0036227A" w:rsidP="0036227A">
            <w:pPr>
              <w:ind w:right="288"/>
              <w:jc w:val="center"/>
              <w:rPr>
                <w:b/>
                <w:bCs/>
                <w:sz w:val="22"/>
                <w:szCs w:val="22"/>
              </w:rPr>
            </w:pPr>
            <w:r w:rsidRPr="00611558">
              <w:rPr>
                <w:b/>
                <w:bCs/>
                <w:sz w:val="22"/>
                <w:szCs w:val="22"/>
              </w:rPr>
              <w:t>Particulars</w:t>
            </w:r>
          </w:p>
        </w:tc>
        <w:tc>
          <w:tcPr>
            <w:tcW w:w="1607" w:type="pct"/>
            <w:vAlign w:val="center"/>
          </w:tcPr>
          <w:p w14:paraId="298D2452" w14:textId="5442E4B8" w:rsidR="0036227A" w:rsidRPr="009A5478" w:rsidRDefault="0036227A" w:rsidP="0036227A">
            <w:pPr>
              <w:ind w:right="288"/>
              <w:jc w:val="center"/>
              <w:rPr>
                <w:b/>
                <w:bCs/>
                <w:sz w:val="22"/>
                <w:szCs w:val="22"/>
              </w:rPr>
            </w:pPr>
            <w:r w:rsidRPr="009A5478">
              <w:rPr>
                <w:b/>
                <w:bCs/>
                <w:sz w:val="22"/>
                <w:szCs w:val="22"/>
              </w:rPr>
              <w:t>Specificati</w:t>
            </w:r>
            <w:r>
              <w:rPr>
                <w:b/>
                <w:bCs/>
                <w:sz w:val="22"/>
                <w:szCs w:val="22"/>
              </w:rPr>
              <w:t>ons</w:t>
            </w:r>
          </w:p>
        </w:tc>
        <w:tc>
          <w:tcPr>
            <w:tcW w:w="502" w:type="pct"/>
            <w:vAlign w:val="center"/>
          </w:tcPr>
          <w:p w14:paraId="57D676B4" w14:textId="21A8D52A" w:rsidR="0036227A" w:rsidRPr="009A5478" w:rsidRDefault="0036227A" w:rsidP="0036227A">
            <w:pPr>
              <w:ind w:right="28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Qty</w:t>
            </w:r>
          </w:p>
        </w:tc>
        <w:tc>
          <w:tcPr>
            <w:tcW w:w="999" w:type="pct"/>
            <w:vAlign w:val="center"/>
          </w:tcPr>
          <w:p w14:paraId="74B617E6" w14:textId="454265B0" w:rsidR="0036227A" w:rsidRPr="009A5478" w:rsidRDefault="00817C00" w:rsidP="00817C00">
            <w:pPr>
              <w:ind w:right="28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Delivery</w:t>
            </w:r>
          </w:p>
        </w:tc>
      </w:tr>
      <w:tr w:rsidR="00CB6CC2" w:rsidRPr="00611558" w14:paraId="1FAD3FA0" w14:textId="08BFD8FB" w:rsidTr="00817C00">
        <w:trPr>
          <w:trHeight w:val="506"/>
          <w:jc w:val="center"/>
        </w:trPr>
        <w:tc>
          <w:tcPr>
            <w:tcW w:w="473" w:type="pct"/>
            <w:vAlign w:val="center"/>
          </w:tcPr>
          <w:p w14:paraId="46F5BB09" w14:textId="04AE9357" w:rsidR="00CB6CC2" w:rsidRPr="00611558" w:rsidRDefault="00CB6CC2" w:rsidP="009204C5">
            <w:pPr>
              <w:spacing w:before="240"/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5C1513DF" w14:textId="0293313C" w:rsidR="00CB6CC2" w:rsidRPr="00204ED5" w:rsidRDefault="00CB6CC2" w:rsidP="007E4B8F">
            <w:pPr>
              <w:ind w:right="-1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Office Table </w:t>
            </w:r>
          </w:p>
        </w:tc>
        <w:tc>
          <w:tcPr>
            <w:tcW w:w="1607" w:type="pct"/>
          </w:tcPr>
          <w:p w14:paraId="5A2C37B5" w14:textId="1CD0C13F" w:rsidR="00CB6CC2" w:rsidRDefault="00CB6CC2" w:rsidP="00817C00">
            <w:pPr>
              <w:ind w:right="288"/>
              <w:rPr>
                <w:sz w:val="22"/>
                <w:szCs w:val="22"/>
              </w:rPr>
            </w:pPr>
            <w:r w:rsidRPr="0036227A">
              <w:rPr>
                <w:sz w:val="22"/>
                <w:szCs w:val="22"/>
              </w:rPr>
              <w:t>Table size 3.5*2.5 feet Wooden laminated</w:t>
            </w:r>
          </w:p>
        </w:tc>
        <w:tc>
          <w:tcPr>
            <w:tcW w:w="502" w:type="pct"/>
            <w:vAlign w:val="center"/>
          </w:tcPr>
          <w:p w14:paraId="3AAA5BB9" w14:textId="65066786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9" w:type="pct"/>
            <w:vMerge w:val="restart"/>
          </w:tcPr>
          <w:p w14:paraId="408AFBE4" w14:textId="77777777" w:rsidR="009204C5" w:rsidRDefault="009204C5" w:rsidP="0036227A">
            <w:pPr>
              <w:ind w:right="288"/>
              <w:jc w:val="center"/>
              <w:rPr>
                <w:sz w:val="22"/>
                <w:szCs w:val="22"/>
              </w:rPr>
            </w:pPr>
          </w:p>
          <w:p w14:paraId="04240E95" w14:textId="77777777" w:rsidR="009204C5" w:rsidRDefault="009204C5" w:rsidP="0036227A">
            <w:pPr>
              <w:ind w:right="288"/>
              <w:jc w:val="center"/>
              <w:rPr>
                <w:sz w:val="22"/>
                <w:szCs w:val="22"/>
              </w:rPr>
            </w:pPr>
          </w:p>
          <w:p w14:paraId="09554675" w14:textId="77777777" w:rsidR="009204C5" w:rsidRDefault="009204C5" w:rsidP="009204C5">
            <w:pPr>
              <w:ind w:right="288"/>
              <w:rPr>
                <w:sz w:val="22"/>
                <w:szCs w:val="22"/>
              </w:rPr>
            </w:pPr>
          </w:p>
          <w:p w14:paraId="42F3C390" w14:textId="1464380E" w:rsidR="00CB6CC2" w:rsidRDefault="009204C5" w:rsidP="009204C5">
            <w:pPr>
              <w:ind w:right="288"/>
              <w:jc w:val="center"/>
              <w:rPr>
                <w:sz w:val="22"/>
                <w:szCs w:val="22"/>
              </w:rPr>
            </w:pPr>
            <w:r w:rsidRPr="009204C5">
              <w:rPr>
                <w:sz w:val="22"/>
                <w:szCs w:val="22"/>
              </w:rPr>
              <w:t xml:space="preserve">Equal quantities will be delivered to Nagar, Gilgit, Muzaffarabad, Hattian, </w:t>
            </w:r>
            <w:proofErr w:type="spellStart"/>
            <w:r w:rsidRPr="009204C5">
              <w:rPr>
                <w:sz w:val="22"/>
                <w:szCs w:val="22"/>
              </w:rPr>
              <w:t>Battagram</w:t>
            </w:r>
            <w:proofErr w:type="spellEnd"/>
            <w:r w:rsidRPr="009204C5">
              <w:rPr>
                <w:sz w:val="22"/>
                <w:szCs w:val="22"/>
              </w:rPr>
              <w:t xml:space="preserve">, and Islamabad. However, only one unit will be delivered to </w:t>
            </w:r>
            <w:proofErr w:type="spellStart"/>
            <w:r w:rsidRPr="009204C5">
              <w:rPr>
                <w:sz w:val="22"/>
                <w:szCs w:val="22"/>
              </w:rPr>
              <w:t>Lodhran</w:t>
            </w:r>
            <w:proofErr w:type="spellEnd"/>
            <w:r w:rsidRPr="009204C5">
              <w:rPr>
                <w:sz w:val="22"/>
                <w:szCs w:val="22"/>
              </w:rPr>
              <w:t>.</w:t>
            </w:r>
          </w:p>
        </w:tc>
      </w:tr>
      <w:tr w:rsidR="00CB6CC2" w:rsidRPr="00611558" w14:paraId="454AABC0" w14:textId="1CA255DD" w:rsidTr="00817C00">
        <w:trPr>
          <w:trHeight w:val="506"/>
          <w:jc w:val="center"/>
        </w:trPr>
        <w:tc>
          <w:tcPr>
            <w:tcW w:w="473" w:type="pct"/>
            <w:vAlign w:val="center"/>
          </w:tcPr>
          <w:p w14:paraId="574DBCE3" w14:textId="38572A4D" w:rsidR="00CB6CC2" w:rsidRPr="00611558" w:rsidRDefault="00CB6CC2" w:rsidP="009204C5">
            <w:pPr>
              <w:spacing w:before="240"/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5C5440B5" w14:textId="7493C17A" w:rsidR="00CB6CC2" w:rsidRDefault="00CB6CC2" w:rsidP="007E4B8F">
            <w:pPr>
              <w:ind w:right="-1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Office chairs (Revolving)</w:t>
            </w:r>
          </w:p>
        </w:tc>
        <w:tc>
          <w:tcPr>
            <w:tcW w:w="1607" w:type="pct"/>
          </w:tcPr>
          <w:p w14:paraId="63D70708" w14:textId="26587454" w:rsidR="00CB6CC2" w:rsidRDefault="00CB6CC2" w:rsidP="00817C00">
            <w:pPr>
              <w:ind w:right="288"/>
              <w:rPr>
                <w:sz w:val="22"/>
                <w:szCs w:val="22"/>
              </w:rPr>
            </w:pPr>
            <w:r w:rsidRPr="0036227A">
              <w:rPr>
                <w:sz w:val="22"/>
                <w:szCs w:val="22"/>
              </w:rPr>
              <w:t>Good quality like Boss furniture Pakistan</w:t>
            </w:r>
          </w:p>
        </w:tc>
        <w:tc>
          <w:tcPr>
            <w:tcW w:w="502" w:type="pct"/>
            <w:vAlign w:val="center"/>
          </w:tcPr>
          <w:p w14:paraId="38FBB31E" w14:textId="41BE7385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9" w:type="pct"/>
            <w:vMerge/>
          </w:tcPr>
          <w:p w14:paraId="1AC4BE01" w14:textId="348DA4E5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</w:p>
        </w:tc>
      </w:tr>
      <w:tr w:rsidR="00CB6CC2" w:rsidRPr="00611558" w14:paraId="5870D34B" w14:textId="08B9E11E" w:rsidTr="00817C00">
        <w:trPr>
          <w:trHeight w:val="506"/>
          <w:jc w:val="center"/>
        </w:trPr>
        <w:tc>
          <w:tcPr>
            <w:tcW w:w="473" w:type="pct"/>
            <w:vAlign w:val="center"/>
          </w:tcPr>
          <w:p w14:paraId="3C8AC09F" w14:textId="02FEA092" w:rsidR="00CB6CC2" w:rsidRPr="00611558" w:rsidRDefault="00CB6CC2" w:rsidP="009204C5">
            <w:pPr>
              <w:spacing w:before="240"/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320C7ACA" w14:textId="3203B48E" w:rsidR="00CB6CC2" w:rsidRDefault="00CB6CC2" w:rsidP="007E4B8F">
            <w:pPr>
              <w:ind w:right="-1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Visitor Chairs (Fix)</w:t>
            </w:r>
          </w:p>
        </w:tc>
        <w:tc>
          <w:tcPr>
            <w:tcW w:w="1607" w:type="pct"/>
          </w:tcPr>
          <w:p w14:paraId="66D994B4" w14:textId="7C6F9227" w:rsidR="00CB6CC2" w:rsidRDefault="00CB6CC2" w:rsidP="00817C00">
            <w:pPr>
              <w:ind w:right="288"/>
              <w:rPr>
                <w:sz w:val="22"/>
                <w:szCs w:val="22"/>
              </w:rPr>
            </w:pPr>
            <w:r w:rsidRPr="0036227A">
              <w:rPr>
                <w:sz w:val="22"/>
                <w:szCs w:val="22"/>
              </w:rPr>
              <w:t>wooden/Metal chromed frame</w:t>
            </w:r>
          </w:p>
        </w:tc>
        <w:tc>
          <w:tcPr>
            <w:tcW w:w="502" w:type="pct"/>
            <w:vAlign w:val="center"/>
          </w:tcPr>
          <w:p w14:paraId="20C2AD8B" w14:textId="4262881D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9" w:type="pct"/>
            <w:vMerge/>
          </w:tcPr>
          <w:p w14:paraId="5DFDEA94" w14:textId="2B135C24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</w:p>
        </w:tc>
      </w:tr>
      <w:tr w:rsidR="00CB6CC2" w:rsidRPr="00611558" w14:paraId="5AD17A99" w14:textId="77777777" w:rsidTr="00817C00">
        <w:trPr>
          <w:trHeight w:val="506"/>
          <w:jc w:val="center"/>
        </w:trPr>
        <w:tc>
          <w:tcPr>
            <w:tcW w:w="473" w:type="pct"/>
            <w:vAlign w:val="center"/>
          </w:tcPr>
          <w:p w14:paraId="12ABEAC1" w14:textId="3159172D" w:rsidR="00CB6CC2" w:rsidRDefault="00CB6CC2" w:rsidP="009204C5">
            <w:pPr>
              <w:spacing w:before="240"/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6859AE1A" w14:textId="2A911D94" w:rsidR="00CB6CC2" w:rsidRDefault="00CB6CC2" w:rsidP="007E4B8F">
            <w:pPr>
              <w:ind w:right="-1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Plastic Chairs</w:t>
            </w:r>
          </w:p>
        </w:tc>
        <w:tc>
          <w:tcPr>
            <w:tcW w:w="1607" w:type="pct"/>
            <w:vAlign w:val="center"/>
          </w:tcPr>
          <w:p w14:paraId="5378F9EE" w14:textId="261166BB" w:rsidR="00CB6CC2" w:rsidRPr="0036227A" w:rsidRDefault="00CB6CC2" w:rsidP="00817C00">
            <w:pPr>
              <w:ind w:right="2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Chairs &amp; Table Set 4*1</w:t>
            </w:r>
            <w:r w:rsidR="00C900AB">
              <w:rPr>
                <w:sz w:val="22"/>
                <w:szCs w:val="22"/>
              </w:rPr>
              <w:t xml:space="preserve">, Plastic material </w:t>
            </w:r>
          </w:p>
        </w:tc>
        <w:tc>
          <w:tcPr>
            <w:tcW w:w="502" w:type="pct"/>
            <w:vAlign w:val="center"/>
          </w:tcPr>
          <w:p w14:paraId="6318FB2C" w14:textId="71DF9F4C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9" w:type="pct"/>
            <w:vMerge/>
          </w:tcPr>
          <w:p w14:paraId="5068AD69" w14:textId="77777777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</w:p>
        </w:tc>
      </w:tr>
      <w:tr w:rsidR="00CB6CC2" w:rsidRPr="00611558" w14:paraId="08539607" w14:textId="711D0FD2" w:rsidTr="00817C00">
        <w:trPr>
          <w:trHeight w:val="506"/>
          <w:jc w:val="center"/>
        </w:trPr>
        <w:tc>
          <w:tcPr>
            <w:tcW w:w="473" w:type="pct"/>
            <w:vAlign w:val="center"/>
          </w:tcPr>
          <w:p w14:paraId="45BC2426" w14:textId="5AF711BC" w:rsidR="00CB6CC2" w:rsidRPr="00611558" w:rsidRDefault="009204C5" w:rsidP="009204C5">
            <w:pPr>
              <w:spacing w:before="240"/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5DC38F75" w14:textId="36B08757" w:rsidR="00CB6CC2" w:rsidRDefault="00CB6CC2" w:rsidP="007E4B8F">
            <w:pPr>
              <w:ind w:right="-1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File Rack</w:t>
            </w:r>
          </w:p>
        </w:tc>
        <w:tc>
          <w:tcPr>
            <w:tcW w:w="1607" w:type="pct"/>
            <w:vAlign w:val="center"/>
          </w:tcPr>
          <w:p w14:paraId="36C9811E" w14:textId="13D4E1BB" w:rsidR="00CB6CC2" w:rsidRDefault="00CB6CC2" w:rsidP="00817C00">
            <w:pPr>
              <w:ind w:right="288"/>
              <w:rPr>
                <w:sz w:val="22"/>
                <w:szCs w:val="22"/>
              </w:rPr>
            </w:pPr>
            <w:r w:rsidRPr="0036227A">
              <w:rPr>
                <w:sz w:val="22"/>
                <w:szCs w:val="22"/>
              </w:rPr>
              <w:t>6*3</w:t>
            </w:r>
            <w:r>
              <w:rPr>
                <w:sz w:val="22"/>
                <w:szCs w:val="22"/>
              </w:rPr>
              <w:t>*1.5</w:t>
            </w:r>
            <w:r w:rsidRPr="0036227A">
              <w:rPr>
                <w:sz w:val="22"/>
                <w:szCs w:val="22"/>
              </w:rPr>
              <w:t xml:space="preserve"> feet Wooden/Iron</w:t>
            </w:r>
          </w:p>
        </w:tc>
        <w:tc>
          <w:tcPr>
            <w:tcW w:w="502" w:type="pct"/>
            <w:vAlign w:val="center"/>
          </w:tcPr>
          <w:p w14:paraId="76D1B88E" w14:textId="590C8F5C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9" w:type="pct"/>
            <w:vMerge/>
          </w:tcPr>
          <w:p w14:paraId="02F4E640" w14:textId="67886684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</w:p>
        </w:tc>
      </w:tr>
      <w:tr w:rsidR="00CB6CC2" w:rsidRPr="00611558" w14:paraId="1B79FA1F" w14:textId="0831DB94" w:rsidTr="00817C00">
        <w:trPr>
          <w:trHeight w:val="506"/>
          <w:jc w:val="center"/>
        </w:trPr>
        <w:tc>
          <w:tcPr>
            <w:tcW w:w="473" w:type="pct"/>
            <w:vAlign w:val="center"/>
          </w:tcPr>
          <w:p w14:paraId="71F6B6DE" w14:textId="155A9560" w:rsidR="00CB6CC2" w:rsidRPr="00611558" w:rsidRDefault="009204C5" w:rsidP="009204C5">
            <w:pPr>
              <w:spacing w:before="240"/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20D249E7" w14:textId="08616E7E" w:rsidR="00CB6CC2" w:rsidRDefault="00CB6CC2" w:rsidP="007E4B8F">
            <w:pPr>
              <w:ind w:right="-1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Air Conditioners Invertors </w:t>
            </w:r>
          </w:p>
        </w:tc>
        <w:tc>
          <w:tcPr>
            <w:tcW w:w="1607" w:type="pct"/>
          </w:tcPr>
          <w:p w14:paraId="073390CA" w14:textId="574BB9C4" w:rsidR="00CB6CC2" w:rsidRPr="00817C00" w:rsidRDefault="00CB6CC2" w:rsidP="00817C00">
            <w:pPr>
              <w:ind w:right="288"/>
              <w:rPr>
                <w:sz w:val="22"/>
                <w:szCs w:val="22"/>
              </w:rPr>
            </w:pPr>
            <w:r w:rsidRPr="00817C00">
              <w:rPr>
                <w:sz w:val="22"/>
                <w:szCs w:val="22"/>
              </w:rPr>
              <w:t>Split Air Conditioner 1.5 TON, wall mount, Capacity class BTU 18,000, ho</w:t>
            </w:r>
            <w:r>
              <w:rPr>
                <w:sz w:val="22"/>
                <w:szCs w:val="22"/>
              </w:rPr>
              <w:t>t</w:t>
            </w:r>
            <w:r w:rsidRPr="00817C00">
              <w:rPr>
                <w:sz w:val="22"/>
                <w:szCs w:val="22"/>
              </w:rPr>
              <w:t xml:space="preserve"> &amp; Cool</w:t>
            </w:r>
          </w:p>
        </w:tc>
        <w:tc>
          <w:tcPr>
            <w:tcW w:w="502" w:type="pct"/>
            <w:vAlign w:val="center"/>
          </w:tcPr>
          <w:p w14:paraId="74E3D78A" w14:textId="51E4998F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9" w:type="pct"/>
            <w:vMerge/>
          </w:tcPr>
          <w:p w14:paraId="7BC16454" w14:textId="66A22149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</w:p>
        </w:tc>
      </w:tr>
      <w:tr w:rsidR="00CB6CC2" w:rsidRPr="00611558" w14:paraId="54B8F7E1" w14:textId="4532D7C0" w:rsidTr="00817C00">
        <w:trPr>
          <w:trHeight w:val="506"/>
          <w:jc w:val="center"/>
        </w:trPr>
        <w:tc>
          <w:tcPr>
            <w:tcW w:w="473" w:type="pct"/>
            <w:vAlign w:val="center"/>
          </w:tcPr>
          <w:p w14:paraId="396A55C5" w14:textId="4C90F89C" w:rsidR="00CB6CC2" w:rsidRDefault="009204C5" w:rsidP="009204C5">
            <w:pPr>
              <w:spacing w:before="240"/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3F6926A1" w14:textId="51FEBAE1" w:rsidR="00CB6CC2" w:rsidRDefault="00CB6CC2" w:rsidP="007E4B8F">
            <w:pPr>
              <w:ind w:right="-1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Water Dispenser </w:t>
            </w:r>
          </w:p>
        </w:tc>
        <w:tc>
          <w:tcPr>
            <w:tcW w:w="1607" w:type="pct"/>
          </w:tcPr>
          <w:p w14:paraId="03E46BE8" w14:textId="0F227E28" w:rsidR="00CB6CC2" w:rsidRDefault="00CB6CC2" w:rsidP="007E4B8F">
            <w:pPr>
              <w:tabs>
                <w:tab w:val="left" w:pos="204"/>
              </w:tabs>
              <w:ind w:right="288"/>
              <w:rPr>
                <w:sz w:val="22"/>
                <w:szCs w:val="22"/>
              </w:rPr>
            </w:pPr>
            <w:r w:rsidRPr="0036227A">
              <w:rPr>
                <w:sz w:val="22"/>
                <w:szCs w:val="22"/>
              </w:rPr>
              <w:t>Electric water dispenser with 2 Taps,</w:t>
            </w:r>
            <w:r>
              <w:rPr>
                <w:sz w:val="22"/>
                <w:szCs w:val="22"/>
              </w:rPr>
              <w:t xml:space="preserve"> </w:t>
            </w:r>
            <w:r w:rsidRPr="0036227A">
              <w:rPr>
                <w:sz w:val="22"/>
                <w:szCs w:val="22"/>
              </w:rPr>
              <w:t>Hot &amp; Cold Water, Thermostat Refrigerator</w:t>
            </w:r>
          </w:p>
        </w:tc>
        <w:tc>
          <w:tcPr>
            <w:tcW w:w="502" w:type="pct"/>
            <w:vAlign w:val="center"/>
          </w:tcPr>
          <w:p w14:paraId="5BE858A4" w14:textId="49E3D452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9" w:type="pct"/>
            <w:vMerge/>
          </w:tcPr>
          <w:p w14:paraId="4A8BCB5F" w14:textId="63D0CA28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</w:p>
        </w:tc>
      </w:tr>
      <w:tr w:rsidR="00CB6CC2" w:rsidRPr="00611558" w14:paraId="12EF18C5" w14:textId="7005E78E" w:rsidTr="00817C00">
        <w:trPr>
          <w:trHeight w:val="506"/>
          <w:jc w:val="center"/>
        </w:trPr>
        <w:tc>
          <w:tcPr>
            <w:tcW w:w="473" w:type="pct"/>
            <w:vAlign w:val="center"/>
          </w:tcPr>
          <w:p w14:paraId="55E25FBB" w14:textId="07A1BCCE" w:rsidR="00CB6CC2" w:rsidRPr="00611558" w:rsidRDefault="009204C5" w:rsidP="009204C5">
            <w:pPr>
              <w:spacing w:before="240"/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687F6E4F" w14:textId="49FCDCC7" w:rsidR="00CB6CC2" w:rsidRDefault="00CB6CC2" w:rsidP="007E4B8F">
            <w:pPr>
              <w:ind w:right="-1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Printers </w:t>
            </w:r>
          </w:p>
        </w:tc>
        <w:tc>
          <w:tcPr>
            <w:tcW w:w="1607" w:type="pct"/>
          </w:tcPr>
          <w:p w14:paraId="0EEA50D2" w14:textId="5BA65863" w:rsidR="00CB6CC2" w:rsidRPr="00817C00" w:rsidRDefault="00CB6CC2" w:rsidP="00817C00">
            <w:pPr>
              <w:rPr>
                <w:sz w:val="22"/>
                <w:szCs w:val="22"/>
              </w:rPr>
            </w:pPr>
            <w:r w:rsidRPr="00817C00">
              <w:rPr>
                <w:sz w:val="22"/>
                <w:szCs w:val="22"/>
              </w:rPr>
              <w:t>HP LaserJet Pro MFP, Print, copy, scan Up to 20 ppm Up to 10,000 pages Monthly duty cycle USB Connectivity</w:t>
            </w:r>
          </w:p>
        </w:tc>
        <w:tc>
          <w:tcPr>
            <w:tcW w:w="502" w:type="pct"/>
            <w:vAlign w:val="center"/>
          </w:tcPr>
          <w:p w14:paraId="6142A04A" w14:textId="445531AB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9" w:type="pct"/>
            <w:vMerge/>
          </w:tcPr>
          <w:p w14:paraId="2D912FF1" w14:textId="7B9D6BEF" w:rsidR="00CB6CC2" w:rsidRDefault="00CB6CC2" w:rsidP="0036227A">
            <w:pPr>
              <w:ind w:right="288"/>
              <w:jc w:val="center"/>
              <w:rPr>
                <w:sz w:val="22"/>
                <w:szCs w:val="22"/>
              </w:rPr>
            </w:pPr>
          </w:p>
        </w:tc>
      </w:tr>
    </w:tbl>
    <w:p w14:paraId="67E15186" w14:textId="77777777" w:rsidR="006939A4" w:rsidRDefault="006939A4" w:rsidP="00532CA3">
      <w:pPr>
        <w:ind w:right="288"/>
        <w:jc w:val="both"/>
        <w:outlineLvl w:val="0"/>
        <w:rPr>
          <w:b/>
          <w:sz w:val="22"/>
          <w:szCs w:val="22"/>
        </w:rPr>
      </w:pPr>
    </w:p>
    <w:p w14:paraId="4A017A8A" w14:textId="44F5D0CA" w:rsidR="00384FF2" w:rsidRDefault="00384FF2" w:rsidP="00532CA3">
      <w:pPr>
        <w:ind w:right="288"/>
        <w:jc w:val="both"/>
        <w:outlineLvl w:val="0"/>
        <w:rPr>
          <w:b/>
          <w:sz w:val="22"/>
          <w:szCs w:val="22"/>
        </w:rPr>
      </w:pPr>
      <w:r w:rsidRPr="0006591D">
        <w:rPr>
          <w:b/>
          <w:sz w:val="22"/>
          <w:szCs w:val="22"/>
        </w:rPr>
        <w:t>Terms &amp; Conditions:</w:t>
      </w:r>
    </w:p>
    <w:p w14:paraId="25579CDE" w14:textId="77777777" w:rsidR="009014E7" w:rsidRPr="0006591D" w:rsidRDefault="009014E7" w:rsidP="00532CA3">
      <w:pPr>
        <w:ind w:right="288"/>
        <w:jc w:val="both"/>
        <w:outlineLvl w:val="0"/>
        <w:rPr>
          <w:b/>
          <w:sz w:val="22"/>
          <w:szCs w:val="22"/>
        </w:rPr>
      </w:pPr>
    </w:p>
    <w:p w14:paraId="6152F307" w14:textId="77777777" w:rsidR="004C1262" w:rsidRDefault="004C1262" w:rsidP="004C1262">
      <w:pPr>
        <w:numPr>
          <w:ilvl w:val="0"/>
          <w:numId w:val="11"/>
        </w:numPr>
        <w:ind w:left="360" w:right="-18"/>
        <w:jc w:val="both"/>
        <w:rPr>
          <w:sz w:val="22"/>
          <w:szCs w:val="22"/>
        </w:rPr>
      </w:pPr>
      <w:bookmarkStart w:id="0" w:name="OLE_LINK1"/>
      <w:bookmarkStart w:id="1" w:name="OLE_LINK2"/>
      <w:r w:rsidRPr="004C1262">
        <w:rPr>
          <w:sz w:val="22"/>
          <w:szCs w:val="22"/>
        </w:rPr>
        <w:t>The supplier/vendor should propose prices inclusive of all taxes, delivery, and transportation costs.</w:t>
      </w:r>
    </w:p>
    <w:p w14:paraId="35C6D973" w14:textId="4AE8D57D" w:rsidR="007E7F33" w:rsidRPr="0006591D" w:rsidRDefault="00484DBA" w:rsidP="004C1262">
      <w:pPr>
        <w:numPr>
          <w:ilvl w:val="0"/>
          <w:numId w:val="11"/>
        </w:numPr>
        <w:ind w:left="360" w:right="-18"/>
        <w:jc w:val="both"/>
        <w:rPr>
          <w:sz w:val="22"/>
          <w:szCs w:val="22"/>
        </w:rPr>
      </w:pPr>
      <w:r w:rsidRPr="0006591D">
        <w:rPr>
          <w:sz w:val="22"/>
          <w:szCs w:val="22"/>
        </w:rPr>
        <w:t>The tender pack can also be d</w:t>
      </w:r>
      <w:r w:rsidR="008B6C24" w:rsidRPr="0006591D">
        <w:rPr>
          <w:sz w:val="22"/>
          <w:szCs w:val="22"/>
        </w:rPr>
        <w:t xml:space="preserve">own loaded </w:t>
      </w:r>
      <w:r w:rsidR="00912DBF" w:rsidRPr="0006591D">
        <w:rPr>
          <w:sz w:val="22"/>
          <w:szCs w:val="22"/>
        </w:rPr>
        <w:t>from our website</w:t>
      </w:r>
      <w:r w:rsidR="00120070" w:rsidRPr="0006591D">
        <w:rPr>
          <w:sz w:val="22"/>
          <w:szCs w:val="22"/>
        </w:rPr>
        <w:t xml:space="preserve"> </w:t>
      </w:r>
      <w:r w:rsidR="00F917BB" w:rsidRPr="0006591D">
        <w:rPr>
          <w:sz w:val="22"/>
          <w:szCs w:val="22"/>
          <w:u w:val="single"/>
        </w:rPr>
        <w:t>www.shifafoundation.org</w:t>
      </w:r>
      <w:r w:rsidR="006009EC" w:rsidRPr="0006591D">
        <w:rPr>
          <w:sz w:val="22"/>
          <w:szCs w:val="22"/>
        </w:rPr>
        <w:t>”</w:t>
      </w:r>
    </w:p>
    <w:p w14:paraId="2890D809" w14:textId="7E1AE44F" w:rsidR="00042201" w:rsidRPr="0006591D" w:rsidRDefault="006F38C1" w:rsidP="004C1262">
      <w:pPr>
        <w:numPr>
          <w:ilvl w:val="0"/>
          <w:numId w:val="11"/>
        </w:numPr>
        <w:ind w:left="360" w:right="-18"/>
        <w:jc w:val="both"/>
        <w:rPr>
          <w:sz w:val="22"/>
          <w:szCs w:val="22"/>
        </w:rPr>
      </w:pPr>
      <w:r w:rsidRPr="0006591D">
        <w:rPr>
          <w:sz w:val="22"/>
          <w:szCs w:val="22"/>
        </w:rPr>
        <w:t>Sealed tenders should reach</w:t>
      </w:r>
      <w:r w:rsidR="00F15633" w:rsidRPr="0006591D">
        <w:rPr>
          <w:sz w:val="22"/>
          <w:szCs w:val="22"/>
        </w:rPr>
        <w:t xml:space="preserve"> </w:t>
      </w:r>
      <w:r w:rsidR="00611558" w:rsidRPr="0006591D">
        <w:rPr>
          <w:sz w:val="22"/>
          <w:szCs w:val="22"/>
        </w:rPr>
        <w:t xml:space="preserve">Shifa Foundation Office </w:t>
      </w:r>
      <w:r w:rsidR="0006591D" w:rsidRPr="0006591D">
        <w:rPr>
          <w:sz w:val="22"/>
          <w:szCs w:val="22"/>
        </w:rPr>
        <w:t>plot 210, Street 07</w:t>
      </w:r>
      <w:r w:rsidR="00611558" w:rsidRPr="0006591D">
        <w:rPr>
          <w:sz w:val="22"/>
          <w:szCs w:val="22"/>
        </w:rPr>
        <w:t>,</w:t>
      </w:r>
      <w:r w:rsidR="0006591D" w:rsidRPr="0006591D">
        <w:rPr>
          <w:sz w:val="22"/>
          <w:szCs w:val="22"/>
        </w:rPr>
        <w:t xml:space="preserve"> I-9/2 Islamabad</w:t>
      </w:r>
      <w:r w:rsidRPr="0006591D">
        <w:rPr>
          <w:sz w:val="22"/>
          <w:szCs w:val="22"/>
        </w:rPr>
        <w:t xml:space="preserve"> before </w:t>
      </w:r>
      <w:bookmarkStart w:id="2" w:name="_Hlk177036889"/>
      <w:r w:rsidR="00EA7E34" w:rsidRPr="002B4ACA">
        <w:rPr>
          <w:b/>
          <w:bCs/>
          <w:sz w:val="22"/>
          <w:szCs w:val="22"/>
        </w:rPr>
        <w:t>2</w:t>
      </w:r>
      <w:r w:rsidR="005C4086" w:rsidRPr="002B4ACA">
        <w:rPr>
          <w:b/>
          <w:bCs/>
          <w:sz w:val="22"/>
          <w:szCs w:val="22"/>
        </w:rPr>
        <w:t>7th</w:t>
      </w:r>
      <w:r w:rsidR="00D367B5" w:rsidRPr="0006591D">
        <w:rPr>
          <w:b/>
          <w:color w:val="000000" w:themeColor="text1"/>
          <w:sz w:val="22"/>
          <w:szCs w:val="22"/>
        </w:rPr>
        <w:t xml:space="preserve"> </w:t>
      </w:r>
      <w:r w:rsidR="005C4086">
        <w:rPr>
          <w:b/>
          <w:color w:val="000000" w:themeColor="text1"/>
          <w:sz w:val="22"/>
          <w:szCs w:val="22"/>
        </w:rPr>
        <w:t>September</w:t>
      </w:r>
      <w:r w:rsidR="00A40180" w:rsidRPr="0006591D">
        <w:rPr>
          <w:b/>
          <w:color w:val="000000" w:themeColor="text1"/>
          <w:sz w:val="22"/>
          <w:szCs w:val="22"/>
        </w:rPr>
        <w:t xml:space="preserve"> 202</w:t>
      </w:r>
      <w:r w:rsidR="009A5478">
        <w:rPr>
          <w:b/>
          <w:color w:val="000000" w:themeColor="text1"/>
          <w:sz w:val="22"/>
          <w:szCs w:val="22"/>
        </w:rPr>
        <w:t>4</w:t>
      </w:r>
      <w:r w:rsidR="00D367B5" w:rsidRPr="0006591D">
        <w:rPr>
          <w:b/>
          <w:color w:val="000000" w:themeColor="text1"/>
          <w:sz w:val="22"/>
          <w:szCs w:val="22"/>
        </w:rPr>
        <w:t xml:space="preserve"> </w:t>
      </w:r>
      <w:bookmarkEnd w:id="2"/>
      <w:r w:rsidR="00F86D28" w:rsidRPr="0006591D">
        <w:rPr>
          <w:bCs/>
          <w:color w:val="000000" w:themeColor="text1"/>
          <w:sz w:val="22"/>
          <w:szCs w:val="22"/>
        </w:rPr>
        <w:t>a</w:t>
      </w:r>
      <w:r w:rsidRPr="0006591D">
        <w:rPr>
          <w:color w:val="000000" w:themeColor="text1"/>
          <w:sz w:val="22"/>
          <w:szCs w:val="22"/>
        </w:rPr>
        <w:t xml:space="preserve">nd should be clearly marked “TENDER - Not to be opened before </w:t>
      </w:r>
      <w:r w:rsidR="00957408" w:rsidRPr="0006591D">
        <w:rPr>
          <w:b/>
          <w:color w:val="000000" w:themeColor="text1"/>
          <w:sz w:val="22"/>
          <w:szCs w:val="22"/>
        </w:rPr>
        <w:t>02</w:t>
      </w:r>
      <w:r w:rsidR="00D367B5" w:rsidRPr="0006591D">
        <w:rPr>
          <w:b/>
          <w:color w:val="000000" w:themeColor="text1"/>
          <w:sz w:val="22"/>
          <w:szCs w:val="22"/>
        </w:rPr>
        <w:t xml:space="preserve">:00 </w:t>
      </w:r>
      <w:r w:rsidR="00957408" w:rsidRPr="0006591D">
        <w:rPr>
          <w:b/>
          <w:color w:val="000000" w:themeColor="text1"/>
          <w:sz w:val="22"/>
          <w:szCs w:val="22"/>
        </w:rPr>
        <w:t>P</w:t>
      </w:r>
      <w:r w:rsidR="00D367B5" w:rsidRPr="0006591D">
        <w:rPr>
          <w:b/>
          <w:color w:val="000000" w:themeColor="text1"/>
          <w:sz w:val="22"/>
          <w:szCs w:val="22"/>
        </w:rPr>
        <w:t xml:space="preserve">M, </w:t>
      </w:r>
      <w:bookmarkStart w:id="3" w:name="_Hlk177037088"/>
      <w:r w:rsidR="0006591D" w:rsidRPr="0006591D">
        <w:rPr>
          <w:b/>
          <w:color w:val="000000" w:themeColor="text1"/>
          <w:sz w:val="22"/>
          <w:szCs w:val="22"/>
        </w:rPr>
        <w:t>2</w:t>
      </w:r>
      <w:r w:rsidR="009A5478">
        <w:rPr>
          <w:b/>
          <w:color w:val="000000" w:themeColor="text1"/>
          <w:sz w:val="22"/>
          <w:szCs w:val="22"/>
        </w:rPr>
        <w:t>7</w:t>
      </w:r>
      <w:r w:rsidR="00D367B5" w:rsidRPr="0006591D">
        <w:rPr>
          <w:b/>
          <w:color w:val="000000" w:themeColor="text1"/>
          <w:sz w:val="22"/>
          <w:szCs w:val="22"/>
          <w:vertAlign w:val="superscript"/>
        </w:rPr>
        <w:t>th</w:t>
      </w:r>
      <w:r w:rsidR="00D367B5" w:rsidRPr="0006591D">
        <w:rPr>
          <w:b/>
          <w:color w:val="000000" w:themeColor="text1"/>
          <w:sz w:val="22"/>
          <w:szCs w:val="22"/>
        </w:rPr>
        <w:t xml:space="preserve"> </w:t>
      </w:r>
      <w:r w:rsidR="009A5478">
        <w:rPr>
          <w:b/>
          <w:color w:val="000000" w:themeColor="text1"/>
          <w:sz w:val="22"/>
          <w:szCs w:val="22"/>
        </w:rPr>
        <w:t>September</w:t>
      </w:r>
      <w:r w:rsidR="00D367B5" w:rsidRPr="0006591D">
        <w:rPr>
          <w:b/>
          <w:color w:val="000000" w:themeColor="text1"/>
          <w:sz w:val="22"/>
          <w:szCs w:val="22"/>
        </w:rPr>
        <w:t xml:space="preserve"> 2</w:t>
      </w:r>
      <w:r w:rsidR="00A40180" w:rsidRPr="0006591D">
        <w:rPr>
          <w:b/>
          <w:color w:val="000000" w:themeColor="text1"/>
          <w:sz w:val="22"/>
          <w:szCs w:val="22"/>
        </w:rPr>
        <w:t>02</w:t>
      </w:r>
      <w:r w:rsidR="009A5478">
        <w:rPr>
          <w:b/>
          <w:color w:val="000000" w:themeColor="text1"/>
          <w:sz w:val="22"/>
          <w:szCs w:val="22"/>
        </w:rPr>
        <w:t>4</w:t>
      </w:r>
      <w:bookmarkEnd w:id="3"/>
      <w:r w:rsidR="00042201" w:rsidRPr="0006591D">
        <w:rPr>
          <w:b/>
          <w:color w:val="000000" w:themeColor="text1"/>
          <w:sz w:val="22"/>
          <w:szCs w:val="22"/>
        </w:rPr>
        <w:t>.</w:t>
      </w:r>
    </w:p>
    <w:p w14:paraId="57BCA124" w14:textId="2000DDC7" w:rsidR="00042201" w:rsidRPr="00611558" w:rsidRDefault="00042201" w:rsidP="004C1262">
      <w:pPr>
        <w:numPr>
          <w:ilvl w:val="0"/>
          <w:numId w:val="11"/>
        </w:numPr>
        <w:ind w:left="360" w:right="-18"/>
        <w:jc w:val="both"/>
        <w:rPr>
          <w:sz w:val="22"/>
          <w:szCs w:val="22"/>
        </w:rPr>
      </w:pPr>
      <w:r w:rsidRPr="00611558">
        <w:rPr>
          <w:sz w:val="22"/>
          <w:szCs w:val="22"/>
        </w:rPr>
        <w:t xml:space="preserve">Tender will be opened </w:t>
      </w:r>
      <w:r w:rsidR="00B65E93">
        <w:rPr>
          <w:sz w:val="22"/>
          <w:szCs w:val="22"/>
        </w:rPr>
        <w:t>on</w:t>
      </w:r>
      <w:r w:rsidRPr="00611558">
        <w:rPr>
          <w:sz w:val="22"/>
          <w:szCs w:val="22"/>
        </w:rPr>
        <w:t xml:space="preserve"> </w:t>
      </w:r>
      <w:r w:rsidR="0006591D">
        <w:rPr>
          <w:sz w:val="22"/>
          <w:szCs w:val="22"/>
        </w:rPr>
        <w:t>2</w:t>
      </w:r>
      <w:r w:rsidR="009A5478">
        <w:rPr>
          <w:sz w:val="22"/>
          <w:szCs w:val="22"/>
        </w:rPr>
        <w:t>8</w:t>
      </w:r>
      <w:r w:rsidRPr="00611558">
        <w:rPr>
          <w:sz w:val="22"/>
          <w:szCs w:val="22"/>
          <w:vertAlign w:val="superscript"/>
        </w:rPr>
        <w:t>th</w:t>
      </w:r>
      <w:r w:rsidRPr="00611558">
        <w:rPr>
          <w:sz w:val="22"/>
          <w:szCs w:val="22"/>
        </w:rPr>
        <w:t xml:space="preserve"> </w:t>
      </w:r>
      <w:r w:rsidR="009A5478">
        <w:rPr>
          <w:sz w:val="22"/>
          <w:szCs w:val="22"/>
        </w:rPr>
        <w:t>September</w:t>
      </w:r>
      <w:r w:rsidR="00A40180">
        <w:rPr>
          <w:sz w:val="22"/>
          <w:szCs w:val="22"/>
        </w:rPr>
        <w:t xml:space="preserve"> 202</w:t>
      </w:r>
      <w:r w:rsidR="009A5478">
        <w:rPr>
          <w:sz w:val="22"/>
          <w:szCs w:val="22"/>
        </w:rPr>
        <w:t>4</w:t>
      </w:r>
      <w:r w:rsidRPr="00611558">
        <w:rPr>
          <w:sz w:val="22"/>
          <w:szCs w:val="22"/>
        </w:rPr>
        <w:t xml:space="preserve"> at </w:t>
      </w:r>
      <w:r w:rsidR="0006591D">
        <w:rPr>
          <w:sz w:val="22"/>
          <w:szCs w:val="22"/>
        </w:rPr>
        <w:t>11</w:t>
      </w:r>
      <w:r w:rsidRPr="00611558">
        <w:rPr>
          <w:sz w:val="22"/>
          <w:szCs w:val="22"/>
        </w:rPr>
        <w:t>:</w:t>
      </w:r>
      <w:r w:rsidR="00611558" w:rsidRPr="00611558">
        <w:rPr>
          <w:sz w:val="22"/>
          <w:szCs w:val="22"/>
        </w:rPr>
        <w:t>3</w:t>
      </w:r>
      <w:r w:rsidRPr="00611558">
        <w:rPr>
          <w:sz w:val="22"/>
          <w:szCs w:val="22"/>
        </w:rPr>
        <w:t xml:space="preserve">0pm in the presence of </w:t>
      </w:r>
      <w:r w:rsidR="0006591D">
        <w:rPr>
          <w:sz w:val="22"/>
          <w:szCs w:val="22"/>
        </w:rPr>
        <w:t>Special Procurement Committee of Shifa Foundation</w:t>
      </w:r>
      <w:r w:rsidRPr="00611558">
        <w:rPr>
          <w:sz w:val="22"/>
          <w:szCs w:val="22"/>
        </w:rPr>
        <w:t>.</w:t>
      </w:r>
    </w:p>
    <w:p w14:paraId="6E998E66" w14:textId="46F70150" w:rsidR="009A7C9B" w:rsidRPr="00611558" w:rsidRDefault="009A7C9B" w:rsidP="004C1262">
      <w:pPr>
        <w:numPr>
          <w:ilvl w:val="0"/>
          <w:numId w:val="11"/>
        </w:numPr>
        <w:ind w:left="360" w:right="-18"/>
        <w:jc w:val="both"/>
        <w:rPr>
          <w:sz w:val="22"/>
          <w:szCs w:val="22"/>
        </w:rPr>
      </w:pPr>
      <w:r w:rsidRPr="00611558">
        <w:rPr>
          <w:sz w:val="22"/>
          <w:szCs w:val="22"/>
        </w:rPr>
        <w:t>The Supplier must quo</w:t>
      </w:r>
      <w:r w:rsidR="00F15633" w:rsidRPr="00611558">
        <w:rPr>
          <w:sz w:val="22"/>
          <w:szCs w:val="22"/>
        </w:rPr>
        <w:t>te only one option</w:t>
      </w:r>
      <w:r w:rsidR="00291FA3" w:rsidRPr="00611558">
        <w:rPr>
          <w:sz w:val="22"/>
          <w:szCs w:val="22"/>
        </w:rPr>
        <w:t>.</w:t>
      </w:r>
      <w:r w:rsidRPr="00611558">
        <w:rPr>
          <w:sz w:val="22"/>
          <w:szCs w:val="22"/>
        </w:rPr>
        <w:t xml:space="preserve"> Bids received with more than one </w:t>
      </w:r>
      <w:r w:rsidR="00947F59" w:rsidRPr="00611558">
        <w:rPr>
          <w:sz w:val="22"/>
          <w:szCs w:val="22"/>
        </w:rPr>
        <w:t>options,</w:t>
      </w:r>
      <w:r w:rsidRPr="00611558">
        <w:rPr>
          <w:sz w:val="22"/>
          <w:szCs w:val="22"/>
        </w:rPr>
        <w:t xml:space="preserve"> and rates may be rejected.</w:t>
      </w:r>
    </w:p>
    <w:p w14:paraId="13F8C82F" w14:textId="77777777" w:rsidR="006F38C1" w:rsidRPr="00611558" w:rsidRDefault="006F38C1" w:rsidP="004C1262">
      <w:pPr>
        <w:numPr>
          <w:ilvl w:val="0"/>
          <w:numId w:val="11"/>
        </w:numPr>
        <w:ind w:left="360" w:right="-18"/>
        <w:jc w:val="both"/>
        <w:rPr>
          <w:sz w:val="22"/>
          <w:szCs w:val="22"/>
        </w:rPr>
      </w:pPr>
      <w:r w:rsidRPr="00611558">
        <w:rPr>
          <w:sz w:val="22"/>
          <w:szCs w:val="22"/>
        </w:rPr>
        <w:t xml:space="preserve">Tender </w:t>
      </w:r>
      <w:r w:rsidR="005D58EC" w:rsidRPr="00611558">
        <w:rPr>
          <w:sz w:val="22"/>
          <w:szCs w:val="22"/>
        </w:rPr>
        <w:t>committee reserves</w:t>
      </w:r>
      <w:r w:rsidRPr="00611558">
        <w:rPr>
          <w:sz w:val="22"/>
          <w:szCs w:val="22"/>
        </w:rPr>
        <w:t xml:space="preserve"> the right to </w:t>
      </w:r>
      <w:r w:rsidR="00E40B0C" w:rsidRPr="00611558">
        <w:rPr>
          <w:sz w:val="22"/>
          <w:szCs w:val="22"/>
        </w:rPr>
        <w:t xml:space="preserve">change the </w:t>
      </w:r>
      <w:r w:rsidRPr="00611558">
        <w:rPr>
          <w:sz w:val="22"/>
          <w:szCs w:val="22"/>
        </w:rPr>
        <w:t>cancel/reject any or all offers without assigning any reason.</w:t>
      </w:r>
    </w:p>
    <w:p w14:paraId="4A24608E" w14:textId="77777777" w:rsidR="00E73DF4" w:rsidRPr="00611558" w:rsidRDefault="00447B7D" w:rsidP="004C1262">
      <w:pPr>
        <w:numPr>
          <w:ilvl w:val="0"/>
          <w:numId w:val="11"/>
        </w:numPr>
        <w:ind w:left="360" w:right="-18"/>
        <w:jc w:val="both"/>
        <w:rPr>
          <w:sz w:val="22"/>
          <w:szCs w:val="22"/>
        </w:rPr>
      </w:pPr>
      <w:r w:rsidRPr="00611558">
        <w:rPr>
          <w:sz w:val="22"/>
          <w:szCs w:val="22"/>
        </w:rPr>
        <w:t xml:space="preserve">Suppliers must not be engaged in any corrupt, fraudulent, collusive or coercive practices including but not limited to applying/ bidding by multiple names / companies. </w:t>
      </w:r>
      <w:r w:rsidR="000D4811" w:rsidRPr="00611558">
        <w:rPr>
          <w:sz w:val="22"/>
          <w:szCs w:val="22"/>
        </w:rPr>
        <w:t xml:space="preserve">If </w:t>
      </w:r>
      <w:r w:rsidRPr="00611558">
        <w:rPr>
          <w:sz w:val="22"/>
          <w:szCs w:val="22"/>
        </w:rPr>
        <w:t>any bidder is found to be involved in such practices his/her bid may be rejected and the companies in question permanently black listed</w:t>
      </w:r>
    </w:p>
    <w:p w14:paraId="3A511354" w14:textId="46170501" w:rsidR="00042201" w:rsidRPr="00D768D3" w:rsidRDefault="006F38C1" w:rsidP="001E5A55">
      <w:pPr>
        <w:numPr>
          <w:ilvl w:val="0"/>
          <w:numId w:val="11"/>
        </w:numPr>
        <w:ind w:right="-18"/>
        <w:jc w:val="both"/>
      </w:pPr>
      <w:r w:rsidRPr="004C1262">
        <w:rPr>
          <w:sz w:val="22"/>
          <w:szCs w:val="22"/>
        </w:rPr>
        <w:t>Lowest price will not be the sole criteria; quality</w:t>
      </w:r>
      <w:r w:rsidR="005D58EC" w:rsidRPr="004C1262">
        <w:rPr>
          <w:sz w:val="22"/>
          <w:szCs w:val="22"/>
        </w:rPr>
        <w:t xml:space="preserve"> of </w:t>
      </w:r>
      <w:r w:rsidR="0006591D" w:rsidRPr="004C1262">
        <w:rPr>
          <w:sz w:val="22"/>
          <w:szCs w:val="22"/>
        </w:rPr>
        <w:t>items</w:t>
      </w:r>
      <w:r w:rsidR="005D58EC" w:rsidRPr="004C1262">
        <w:rPr>
          <w:sz w:val="22"/>
          <w:szCs w:val="22"/>
        </w:rPr>
        <w:t xml:space="preserve"> </w:t>
      </w:r>
      <w:r w:rsidR="00AA775C" w:rsidRPr="004C1262">
        <w:rPr>
          <w:sz w:val="22"/>
          <w:szCs w:val="22"/>
        </w:rPr>
        <w:t>and</w:t>
      </w:r>
      <w:r w:rsidRPr="004C1262">
        <w:rPr>
          <w:sz w:val="22"/>
          <w:szCs w:val="22"/>
        </w:rPr>
        <w:t xml:space="preserve"> previous experience will </w:t>
      </w:r>
      <w:r w:rsidR="00AA775C" w:rsidRPr="004C1262">
        <w:rPr>
          <w:sz w:val="22"/>
          <w:szCs w:val="22"/>
        </w:rPr>
        <w:t xml:space="preserve">also </w:t>
      </w:r>
      <w:r w:rsidRPr="004C1262">
        <w:rPr>
          <w:sz w:val="22"/>
          <w:szCs w:val="22"/>
        </w:rPr>
        <w:t>be considered.</w:t>
      </w:r>
      <w:bookmarkEnd w:id="0"/>
      <w:bookmarkEnd w:id="1"/>
    </w:p>
    <w:sectPr w:rsidR="00042201" w:rsidRPr="00D768D3" w:rsidSect="00C21745">
      <w:headerReference w:type="default" r:id="rId7"/>
      <w:pgSz w:w="11906" w:h="16838" w:code="9"/>
      <w:pgMar w:top="108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08285" w14:textId="77777777" w:rsidR="00346A56" w:rsidRDefault="00346A56" w:rsidP="00250C78">
      <w:r>
        <w:separator/>
      </w:r>
    </w:p>
  </w:endnote>
  <w:endnote w:type="continuationSeparator" w:id="0">
    <w:p w14:paraId="1DB6BEF8" w14:textId="77777777" w:rsidR="00346A56" w:rsidRDefault="00346A56" w:rsidP="0025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06B55" w14:textId="77777777" w:rsidR="00346A56" w:rsidRDefault="00346A56" w:rsidP="00250C78">
      <w:r>
        <w:separator/>
      </w:r>
    </w:p>
  </w:footnote>
  <w:footnote w:type="continuationSeparator" w:id="0">
    <w:p w14:paraId="4CDA6923" w14:textId="77777777" w:rsidR="00346A56" w:rsidRDefault="00346A56" w:rsidP="00250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AC94C" w14:textId="09B8F00B" w:rsidR="00250C78" w:rsidRDefault="00F917BB">
    <w:pPr>
      <w:pStyle w:val="Header"/>
    </w:pPr>
    <w:r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2CEF8997" wp14:editId="1D556DB1">
          <wp:simplePos x="0" y="0"/>
          <wp:positionH relativeFrom="margin">
            <wp:align>center</wp:align>
          </wp:positionH>
          <wp:positionV relativeFrom="paragraph">
            <wp:posOffset>-219710</wp:posOffset>
          </wp:positionV>
          <wp:extent cx="733425" cy="457200"/>
          <wp:effectExtent l="0" t="0" r="9525" b="0"/>
          <wp:wrapThrough wrapText="bothSides">
            <wp:wrapPolygon edited="0">
              <wp:start x="0" y="0"/>
              <wp:lineTo x="0" y="20700"/>
              <wp:lineTo x="21319" y="20700"/>
              <wp:lineTo x="21319" y="0"/>
              <wp:lineTo x="0" y="0"/>
            </wp:wrapPolygon>
          </wp:wrapThrough>
          <wp:docPr id="3" name="Picture 3" descr="F:\umerkot data\logos\shif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umerkot data\logos\shif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48EC"/>
    <w:multiLevelType w:val="hybridMultilevel"/>
    <w:tmpl w:val="DE922B14"/>
    <w:lvl w:ilvl="0" w:tplc="F0C2C6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3453D"/>
    <w:multiLevelType w:val="hybridMultilevel"/>
    <w:tmpl w:val="F9D4DD9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01360"/>
    <w:multiLevelType w:val="hybridMultilevel"/>
    <w:tmpl w:val="4BD45AB0"/>
    <w:lvl w:ilvl="0" w:tplc="88AC9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94B91"/>
    <w:multiLevelType w:val="hybridMultilevel"/>
    <w:tmpl w:val="943C58A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4700728"/>
    <w:multiLevelType w:val="hybridMultilevel"/>
    <w:tmpl w:val="5C5CB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74C40"/>
    <w:multiLevelType w:val="hybridMultilevel"/>
    <w:tmpl w:val="84A657D6"/>
    <w:lvl w:ilvl="0" w:tplc="495258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C282C4B"/>
    <w:multiLevelType w:val="multilevel"/>
    <w:tmpl w:val="84A657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59449A"/>
    <w:multiLevelType w:val="hybridMultilevel"/>
    <w:tmpl w:val="F67EC8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D746E4"/>
    <w:multiLevelType w:val="hybridMultilevel"/>
    <w:tmpl w:val="5D145D9A"/>
    <w:lvl w:ilvl="0" w:tplc="6E16B974">
      <w:start w:val="2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1C2AA9"/>
    <w:multiLevelType w:val="hybridMultilevel"/>
    <w:tmpl w:val="940050C8"/>
    <w:lvl w:ilvl="0" w:tplc="6E16B974">
      <w:start w:val="2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31436"/>
    <w:multiLevelType w:val="hybridMultilevel"/>
    <w:tmpl w:val="322AD3F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013536">
    <w:abstractNumId w:val="7"/>
  </w:num>
  <w:num w:numId="2" w16cid:durableId="1141115106">
    <w:abstractNumId w:val="8"/>
  </w:num>
  <w:num w:numId="3" w16cid:durableId="704643931">
    <w:abstractNumId w:val="9"/>
  </w:num>
  <w:num w:numId="4" w16cid:durableId="752312530">
    <w:abstractNumId w:val="3"/>
  </w:num>
  <w:num w:numId="5" w16cid:durableId="1381635097">
    <w:abstractNumId w:val="5"/>
  </w:num>
  <w:num w:numId="6" w16cid:durableId="614099277">
    <w:abstractNumId w:val="1"/>
  </w:num>
  <w:num w:numId="7" w16cid:durableId="17510738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9792048">
    <w:abstractNumId w:val="6"/>
  </w:num>
  <w:num w:numId="9" w16cid:durableId="1707022454">
    <w:abstractNumId w:val="10"/>
  </w:num>
  <w:num w:numId="10" w16cid:durableId="2143302191">
    <w:abstractNumId w:val="2"/>
  </w:num>
  <w:num w:numId="11" w16cid:durableId="1042436677">
    <w:abstractNumId w:val="0"/>
  </w:num>
  <w:num w:numId="12" w16cid:durableId="20194543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C52"/>
    <w:rsid w:val="00011D2B"/>
    <w:rsid w:val="00011E48"/>
    <w:rsid w:val="00011ECB"/>
    <w:rsid w:val="000144D8"/>
    <w:rsid w:val="00016222"/>
    <w:rsid w:val="00021B91"/>
    <w:rsid w:val="0002216E"/>
    <w:rsid w:val="00032F93"/>
    <w:rsid w:val="00042201"/>
    <w:rsid w:val="00044E23"/>
    <w:rsid w:val="00045C0A"/>
    <w:rsid w:val="00047570"/>
    <w:rsid w:val="00054533"/>
    <w:rsid w:val="00056F6C"/>
    <w:rsid w:val="000571DD"/>
    <w:rsid w:val="00060004"/>
    <w:rsid w:val="00060150"/>
    <w:rsid w:val="0006591D"/>
    <w:rsid w:val="0006744A"/>
    <w:rsid w:val="00070AAA"/>
    <w:rsid w:val="00071D2D"/>
    <w:rsid w:val="00080EFA"/>
    <w:rsid w:val="000843AF"/>
    <w:rsid w:val="000A15FA"/>
    <w:rsid w:val="000A3FC1"/>
    <w:rsid w:val="000A448B"/>
    <w:rsid w:val="000B199F"/>
    <w:rsid w:val="000B3196"/>
    <w:rsid w:val="000B5D9C"/>
    <w:rsid w:val="000C3D0B"/>
    <w:rsid w:val="000C669C"/>
    <w:rsid w:val="000C6E18"/>
    <w:rsid w:val="000D4811"/>
    <w:rsid w:val="000E0897"/>
    <w:rsid w:val="000F24F2"/>
    <w:rsid w:val="000F7A78"/>
    <w:rsid w:val="00105F04"/>
    <w:rsid w:val="00116F57"/>
    <w:rsid w:val="00120070"/>
    <w:rsid w:val="001207B3"/>
    <w:rsid w:val="001208A0"/>
    <w:rsid w:val="00127B0A"/>
    <w:rsid w:val="001333ED"/>
    <w:rsid w:val="001334DE"/>
    <w:rsid w:val="00137445"/>
    <w:rsid w:val="00143ADF"/>
    <w:rsid w:val="00143E82"/>
    <w:rsid w:val="00145058"/>
    <w:rsid w:val="001505D0"/>
    <w:rsid w:val="0015436B"/>
    <w:rsid w:val="00160E91"/>
    <w:rsid w:val="00163982"/>
    <w:rsid w:val="00174F36"/>
    <w:rsid w:val="00176407"/>
    <w:rsid w:val="00177D8F"/>
    <w:rsid w:val="00183813"/>
    <w:rsid w:val="001847CE"/>
    <w:rsid w:val="0018679B"/>
    <w:rsid w:val="00187698"/>
    <w:rsid w:val="00195743"/>
    <w:rsid w:val="00195CB4"/>
    <w:rsid w:val="00196582"/>
    <w:rsid w:val="00196B32"/>
    <w:rsid w:val="001A7F00"/>
    <w:rsid w:val="001B3B48"/>
    <w:rsid w:val="001B4839"/>
    <w:rsid w:val="001B6FCC"/>
    <w:rsid w:val="001C1190"/>
    <w:rsid w:val="001C62C7"/>
    <w:rsid w:val="001D45CA"/>
    <w:rsid w:val="001F0688"/>
    <w:rsid w:val="001F5A10"/>
    <w:rsid w:val="0020262F"/>
    <w:rsid w:val="00204ED5"/>
    <w:rsid w:val="002110DD"/>
    <w:rsid w:val="0021789D"/>
    <w:rsid w:val="002264BD"/>
    <w:rsid w:val="0024069D"/>
    <w:rsid w:val="00241C6A"/>
    <w:rsid w:val="00250C78"/>
    <w:rsid w:val="0025513D"/>
    <w:rsid w:val="00271DE4"/>
    <w:rsid w:val="00276041"/>
    <w:rsid w:val="0028170B"/>
    <w:rsid w:val="00283DDA"/>
    <w:rsid w:val="00284EAD"/>
    <w:rsid w:val="0028730D"/>
    <w:rsid w:val="00291FA3"/>
    <w:rsid w:val="002A76A8"/>
    <w:rsid w:val="002A79A8"/>
    <w:rsid w:val="002B2201"/>
    <w:rsid w:val="002B4ACA"/>
    <w:rsid w:val="002B5459"/>
    <w:rsid w:val="002B695B"/>
    <w:rsid w:val="002B76AE"/>
    <w:rsid w:val="002C3456"/>
    <w:rsid w:val="002C3799"/>
    <w:rsid w:val="002C737E"/>
    <w:rsid w:val="002D6376"/>
    <w:rsid w:val="002E6087"/>
    <w:rsid w:val="002E6EAA"/>
    <w:rsid w:val="002F0E5F"/>
    <w:rsid w:val="002F54D0"/>
    <w:rsid w:val="00306CB7"/>
    <w:rsid w:val="00311AA2"/>
    <w:rsid w:val="0032421F"/>
    <w:rsid w:val="00330532"/>
    <w:rsid w:val="0033576D"/>
    <w:rsid w:val="00340057"/>
    <w:rsid w:val="00343936"/>
    <w:rsid w:val="00344DFD"/>
    <w:rsid w:val="00346A56"/>
    <w:rsid w:val="00354F04"/>
    <w:rsid w:val="00355344"/>
    <w:rsid w:val="0036227A"/>
    <w:rsid w:val="0036240F"/>
    <w:rsid w:val="00365B13"/>
    <w:rsid w:val="003664A7"/>
    <w:rsid w:val="0037093C"/>
    <w:rsid w:val="0037103A"/>
    <w:rsid w:val="00384FF2"/>
    <w:rsid w:val="00386BC4"/>
    <w:rsid w:val="00386DA7"/>
    <w:rsid w:val="0039062B"/>
    <w:rsid w:val="003935AB"/>
    <w:rsid w:val="003A2181"/>
    <w:rsid w:val="003A237B"/>
    <w:rsid w:val="003A758E"/>
    <w:rsid w:val="003B01B9"/>
    <w:rsid w:val="003B3ED2"/>
    <w:rsid w:val="003B4444"/>
    <w:rsid w:val="003B45A2"/>
    <w:rsid w:val="003B4C64"/>
    <w:rsid w:val="003C3AE1"/>
    <w:rsid w:val="003C3DE7"/>
    <w:rsid w:val="003C494D"/>
    <w:rsid w:val="003C6CA2"/>
    <w:rsid w:val="003D0162"/>
    <w:rsid w:val="003D1452"/>
    <w:rsid w:val="003D6590"/>
    <w:rsid w:val="003D69BF"/>
    <w:rsid w:val="003D7D0C"/>
    <w:rsid w:val="003E2F29"/>
    <w:rsid w:val="003F1059"/>
    <w:rsid w:val="003F1CC8"/>
    <w:rsid w:val="003F481C"/>
    <w:rsid w:val="003F6BD7"/>
    <w:rsid w:val="0042143E"/>
    <w:rsid w:val="004269A0"/>
    <w:rsid w:val="0043625E"/>
    <w:rsid w:val="00437B9F"/>
    <w:rsid w:val="004432D9"/>
    <w:rsid w:val="0044465B"/>
    <w:rsid w:val="00445E25"/>
    <w:rsid w:val="00447B7D"/>
    <w:rsid w:val="0045014D"/>
    <w:rsid w:val="0045464C"/>
    <w:rsid w:val="004634B2"/>
    <w:rsid w:val="00484DBA"/>
    <w:rsid w:val="00486293"/>
    <w:rsid w:val="00486C33"/>
    <w:rsid w:val="00491230"/>
    <w:rsid w:val="0049125C"/>
    <w:rsid w:val="004926F1"/>
    <w:rsid w:val="004933C1"/>
    <w:rsid w:val="0049627C"/>
    <w:rsid w:val="004A00A0"/>
    <w:rsid w:val="004A3843"/>
    <w:rsid w:val="004B4DB5"/>
    <w:rsid w:val="004B6989"/>
    <w:rsid w:val="004C1262"/>
    <w:rsid w:val="004C12F8"/>
    <w:rsid w:val="004C1AF6"/>
    <w:rsid w:val="004C2FC2"/>
    <w:rsid w:val="004D14BB"/>
    <w:rsid w:val="004D2672"/>
    <w:rsid w:val="004D334D"/>
    <w:rsid w:val="004D42B6"/>
    <w:rsid w:val="004D5D84"/>
    <w:rsid w:val="004D6F94"/>
    <w:rsid w:val="004F28F2"/>
    <w:rsid w:val="004F659E"/>
    <w:rsid w:val="00505126"/>
    <w:rsid w:val="00514B76"/>
    <w:rsid w:val="00526510"/>
    <w:rsid w:val="005267CD"/>
    <w:rsid w:val="00526B2D"/>
    <w:rsid w:val="00530CE3"/>
    <w:rsid w:val="00531A1F"/>
    <w:rsid w:val="00531AA8"/>
    <w:rsid w:val="00532CA3"/>
    <w:rsid w:val="00537544"/>
    <w:rsid w:val="005375C6"/>
    <w:rsid w:val="00542F75"/>
    <w:rsid w:val="00543465"/>
    <w:rsid w:val="00545340"/>
    <w:rsid w:val="0054659E"/>
    <w:rsid w:val="005465FD"/>
    <w:rsid w:val="00547F7F"/>
    <w:rsid w:val="0055082F"/>
    <w:rsid w:val="0055164B"/>
    <w:rsid w:val="005538F4"/>
    <w:rsid w:val="0055456E"/>
    <w:rsid w:val="00560C63"/>
    <w:rsid w:val="00571426"/>
    <w:rsid w:val="00573470"/>
    <w:rsid w:val="005914FF"/>
    <w:rsid w:val="005A5733"/>
    <w:rsid w:val="005B08BB"/>
    <w:rsid w:val="005C4086"/>
    <w:rsid w:val="005C6A65"/>
    <w:rsid w:val="005C7A7D"/>
    <w:rsid w:val="005D58EC"/>
    <w:rsid w:val="005D5B51"/>
    <w:rsid w:val="005E22CC"/>
    <w:rsid w:val="005E553E"/>
    <w:rsid w:val="005E6A39"/>
    <w:rsid w:val="005F625B"/>
    <w:rsid w:val="006009EC"/>
    <w:rsid w:val="00605B10"/>
    <w:rsid w:val="00610C8F"/>
    <w:rsid w:val="00611558"/>
    <w:rsid w:val="006271BB"/>
    <w:rsid w:val="00627A6A"/>
    <w:rsid w:val="00633C71"/>
    <w:rsid w:val="00636338"/>
    <w:rsid w:val="00646D97"/>
    <w:rsid w:val="00654D62"/>
    <w:rsid w:val="006609B5"/>
    <w:rsid w:val="00665744"/>
    <w:rsid w:val="00666FEA"/>
    <w:rsid w:val="00671617"/>
    <w:rsid w:val="00686001"/>
    <w:rsid w:val="00686D39"/>
    <w:rsid w:val="00690668"/>
    <w:rsid w:val="00692A6E"/>
    <w:rsid w:val="006939A4"/>
    <w:rsid w:val="006978F4"/>
    <w:rsid w:val="006A6D40"/>
    <w:rsid w:val="006A78FA"/>
    <w:rsid w:val="006B199F"/>
    <w:rsid w:val="006B4384"/>
    <w:rsid w:val="006B5483"/>
    <w:rsid w:val="006B75F6"/>
    <w:rsid w:val="006B76F5"/>
    <w:rsid w:val="006C1546"/>
    <w:rsid w:val="006E2E82"/>
    <w:rsid w:val="006E46EB"/>
    <w:rsid w:val="006F38C1"/>
    <w:rsid w:val="006F4E08"/>
    <w:rsid w:val="006F6A31"/>
    <w:rsid w:val="00725C36"/>
    <w:rsid w:val="0072676A"/>
    <w:rsid w:val="00732917"/>
    <w:rsid w:val="00737190"/>
    <w:rsid w:val="007417CB"/>
    <w:rsid w:val="00742595"/>
    <w:rsid w:val="00743F40"/>
    <w:rsid w:val="00756840"/>
    <w:rsid w:val="007571A1"/>
    <w:rsid w:val="00761A25"/>
    <w:rsid w:val="0077007D"/>
    <w:rsid w:val="007743E2"/>
    <w:rsid w:val="00774716"/>
    <w:rsid w:val="00776B4C"/>
    <w:rsid w:val="007806CA"/>
    <w:rsid w:val="007A2BF1"/>
    <w:rsid w:val="007A31B1"/>
    <w:rsid w:val="007A4401"/>
    <w:rsid w:val="007B2F98"/>
    <w:rsid w:val="007B727A"/>
    <w:rsid w:val="007C72B4"/>
    <w:rsid w:val="007D04C8"/>
    <w:rsid w:val="007D4198"/>
    <w:rsid w:val="007D5879"/>
    <w:rsid w:val="007D6016"/>
    <w:rsid w:val="007D6C05"/>
    <w:rsid w:val="007E06F6"/>
    <w:rsid w:val="007E350A"/>
    <w:rsid w:val="007E4B8F"/>
    <w:rsid w:val="007E73B4"/>
    <w:rsid w:val="007E7F33"/>
    <w:rsid w:val="007F1555"/>
    <w:rsid w:val="007F2C8A"/>
    <w:rsid w:val="007F38D4"/>
    <w:rsid w:val="007F46B7"/>
    <w:rsid w:val="007F61E6"/>
    <w:rsid w:val="00807781"/>
    <w:rsid w:val="00811BB3"/>
    <w:rsid w:val="00817C00"/>
    <w:rsid w:val="0082171B"/>
    <w:rsid w:val="008227CF"/>
    <w:rsid w:val="00823B71"/>
    <w:rsid w:val="00824113"/>
    <w:rsid w:val="00834727"/>
    <w:rsid w:val="00841311"/>
    <w:rsid w:val="008471D3"/>
    <w:rsid w:val="00865AA7"/>
    <w:rsid w:val="00871D25"/>
    <w:rsid w:val="00881801"/>
    <w:rsid w:val="008874C0"/>
    <w:rsid w:val="008A1C10"/>
    <w:rsid w:val="008A616C"/>
    <w:rsid w:val="008B15B7"/>
    <w:rsid w:val="008B3327"/>
    <w:rsid w:val="008B42EC"/>
    <w:rsid w:val="008B6AA2"/>
    <w:rsid w:val="008B6C24"/>
    <w:rsid w:val="008B7D3F"/>
    <w:rsid w:val="008D40F6"/>
    <w:rsid w:val="008D6242"/>
    <w:rsid w:val="008E1DC6"/>
    <w:rsid w:val="008E55A1"/>
    <w:rsid w:val="008E66BC"/>
    <w:rsid w:val="008E7F4D"/>
    <w:rsid w:val="009014E7"/>
    <w:rsid w:val="00906BBE"/>
    <w:rsid w:val="00912DBF"/>
    <w:rsid w:val="00912EE1"/>
    <w:rsid w:val="009144E0"/>
    <w:rsid w:val="0091746D"/>
    <w:rsid w:val="009204C5"/>
    <w:rsid w:val="009240FF"/>
    <w:rsid w:val="00940158"/>
    <w:rsid w:val="00947E39"/>
    <w:rsid w:val="00947F59"/>
    <w:rsid w:val="0095082D"/>
    <w:rsid w:val="00956D95"/>
    <w:rsid w:val="00957408"/>
    <w:rsid w:val="00960CDF"/>
    <w:rsid w:val="00964D5D"/>
    <w:rsid w:val="00965777"/>
    <w:rsid w:val="00966A7D"/>
    <w:rsid w:val="00972B58"/>
    <w:rsid w:val="00987DB5"/>
    <w:rsid w:val="00993EA5"/>
    <w:rsid w:val="00995084"/>
    <w:rsid w:val="009A0DCB"/>
    <w:rsid w:val="009A4AB2"/>
    <w:rsid w:val="009A5478"/>
    <w:rsid w:val="009A7C9B"/>
    <w:rsid w:val="009B29DC"/>
    <w:rsid w:val="009B6C51"/>
    <w:rsid w:val="009C0F4D"/>
    <w:rsid w:val="009C3B2C"/>
    <w:rsid w:val="009C5AD1"/>
    <w:rsid w:val="009C5DBC"/>
    <w:rsid w:val="009C7C2F"/>
    <w:rsid w:val="009D35CE"/>
    <w:rsid w:val="009D3728"/>
    <w:rsid w:val="009D6A28"/>
    <w:rsid w:val="009D7BFC"/>
    <w:rsid w:val="009F21C1"/>
    <w:rsid w:val="009F518C"/>
    <w:rsid w:val="009F52F7"/>
    <w:rsid w:val="00A00EEE"/>
    <w:rsid w:val="00A0404B"/>
    <w:rsid w:val="00A26671"/>
    <w:rsid w:val="00A31627"/>
    <w:rsid w:val="00A35679"/>
    <w:rsid w:val="00A40180"/>
    <w:rsid w:val="00A43A32"/>
    <w:rsid w:val="00A4678E"/>
    <w:rsid w:val="00A50FBC"/>
    <w:rsid w:val="00A51B4B"/>
    <w:rsid w:val="00A52121"/>
    <w:rsid w:val="00A55005"/>
    <w:rsid w:val="00A57870"/>
    <w:rsid w:val="00A60BC1"/>
    <w:rsid w:val="00A647DF"/>
    <w:rsid w:val="00A65B64"/>
    <w:rsid w:val="00A734D6"/>
    <w:rsid w:val="00A74E1C"/>
    <w:rsid w:val="00A75A57"/>
    <w:rsid w:val="00A805C8"/>
    <w:rsid w:val="00A841A3"/>
    <w:rsid w:val="00A86320"/>
    <w:rsid w:val="00A92B44"/>
    <w:rsid w:val="00A9526C"/>
    <w:rsid w:val="00AA41F8"/>
    <w:rsid w:val="00AA775C"/>
    <w:rsid w:val="00AB1A00"/>
    <w:rsid w:val="00AB47CB"/>
    <w:rsid w:val="00AC47FB"/>
    <w:rsid w:val="00AC74DB"/>
    <w:rsid w:val="00AD48B7"/>
    <w:rsid w:val="00AE0AC5"/>
    <w:rsid w:val="00AE3D33"/>
    <w:rsid w:val="00AF4398"/>
    <w:rsid w:val="00B02626"/>
    <w:rsid w:val="00B0369E"/>
    <w:rsid w:val="00B0516C"/>
    <w:rsid w:val="00B06B02"/>
    <w:rsid w:val="00B10169"/>
    <w:rsid w:val="00B10B2A"/>
    <w:rsid w:val="00B135B0"/>
    <w:rsid w:val="00B139BE"/>
    <w:rsid w:val="00B15FF9"/>
    <w:rsid w:val="00B20DF7"/>
    <w:rsid w:val="00B25C80"/>
    <w:rsid w:val="00B2761C"/>
    <w:rsid w:val="00B34F04"/>
    <w:rsid w:val="00B42404"/>
    <w:rsid w:val="00B5534D"/>
    <w:rsid w:val="00B62F69"/>
    <w:rsid w:val="00B65E93"/>
    <w:rsid w:val="00B67EDA"/>
    <w:rsid w:val="00B75670"/>
    <w:rsid w:val="00B76C5F"/>
    <w:rsid w:val="00B76D71"/>
    <w:rsid w:val="00B8745E"/>
    <w:rsid w:val="00B97C2A"/>
    <w:rsid w:val="00BA1FD5"/>
    <w:rsid w:val="00BA4B91"/>
    <w:rsid w:val="00BA5AE8"/>
    <w:rsid w:val="00BA6B13"/>
    <w:rsid w:val="00BB24F9"/>
    <w:rsid w:val="00C157B7"/>
    <w:rsid w:val="00C16624"/>
    <w:rsid w:val="00C16E9B"/>
    <w:rsid w:val="00C21745"/>
    <w:rsid w:val="00C263D9"/>
    <w:rsid w:val="00C31C52"/>
    <w:rsid w:val="00C34360"/>
    <w:rsid w:val="00C4111F"/>
    <w:rsid w:val="00C41C4E"/>
    <w:rsid w:val="00C42D1F"/>
    <w:rsid w:val="00C46CC8"/>
    <w:rsid w:val="00C52348"/>
    <w:rsid w:val="00C52CCD"/>
    <w:rsid w:val="00C64A09"/>
    <w:rsid w:val="00C751D9"/>
    <w:rsid w:val="00C77354"/>
    <w:rsid w:val="00C83A44"/>
    <w:rsid w:val="00C855E5"/>
    <w:rsid w:val="00C900AB"/>
    <w:rsid w:val="00C9186C"/>
    <w:rsid w:val="00C91E84"/>
    <w:rsid w:val="00C92EB8"/>
    <w:rsid w:val="00C94DF4"/>
    <w:rsid w:val="00C9787A"/>
    <w:rsid w:val="00CA0B1A"/>
    <w:rsid w:val="00CA4D7C"/>
    <w:rsid w:val="00CB32BB"/>
    <w:rsid w:val="00CB6CC2"/>
    <w:rsid w:val="00CC0A87"/>
    <w:rsid w:val="00CC0B06"/>
    <w:rsid w:val="00CC4CA4"/>
    <w:rsid w:val="00CD4270"/>
    <w:rsid w:val="00CD5D2D"/>
    <w:rsid w:val="00CD7619"/>
    <w:rsid w:val="00CE144C"/>
    <w:rsid w:val="00CE6AF4"/>
    <w:rsid w:val="00CF0D9C"/>
    <w:rsid w:val="00CF338B"/>
    <w:rsid w:val="00CF6F2E"/>
    <w:rsid w:val="00D00CD6"/>
    <w:rsid w:val="00D15919"/>
    <w:rsid w:val="00D25020"/>
    <w:rsid w:val="00D25925"/>
    <w:rsid w:val="00D3073B"/>
    <w:rsid w:val="00D3133D"/>
    <w:rsid w:val="00D367B5"/>
    <w:rsid w:val="00D43F78"/>
    <w:rsid w:val="00D443B9"/>
    <w:rsid w:val="00D46207"/>
    <w:rsid w:val="00D535CD"/>
    <w:rsid w:val="00D53A48"/>
    <w:rsid w:val="00D6044C"/>
    <w:rsid w:val="00D70E0F"/>
    <w:rsid w:val="00D70E51"/>
    <w:rsid w:val="00D711DE"/>
    <w:rsid w:val="00D747E2"/>
    <w:rsid w:val="00D768D3"/>
    <w:rsid w:val="00D825FA"/>
    <w:rsid w:val="00D84DA7"/>
    <w:rsid w:val="00D85786"/>
    <w:rsid w:val="00DB0EB9"/>
    <w:rsid w:val="00DB4D88"/>
    <w:rsid w:val="00DC67C4"/>
    <w:rsid w:val="00DC7955"/>
    <w:rsid w:val="00DD577A"/>
    <w:rsid w:val="00DE3BBA"/>
    <w:rsid w:val="00DE5B31"/>
    <w:rsid w:val="00DF368E"/>
    <w:rsid w:val="00E07970"/>
    <w:rsid w:val="00E12B5E"/>
    <w:rsid w:val="00E236D0"/>
    <w:rsid w:val="00E30143"/>
    <w:rsid w:val="00E32320"/>
    <w:rsid w:val="00E32D27"/>
    <w:rsid w:val="00E40B0C"/>
    <w:rsid w:val="00E474AF"/>
    <w:rsid w:val="00E51DC0"/>
    <w:rsid w:val="00E5215B"/>
    <w:rsid w:val="00E62F5B"/>
    <w:rsid w:val="00E63EB1"/>
    <w:rsid w:val="00E64977"/>
    <w:rsid w:val="00E65D46"/>
    <w:rsid w:val="00E71F2E"/>
    <w:rsid w:val="00E72016"/>
    <w:rsid w:val="00E720A3"/>
    <w:rsid w:val="00E73DF4"/>
    <w:rsid w:val="00E81AF4"/>
    <w:rsid w:val="00E83687"/>
    <w:rsid w:val="00E92F5A"/>
    <w:rsid w:val="00EA261C"/>
    <w:rsid w:val="00EA2E0C"/>
    <w:rsid w:val="00EA7359"/>
    <w:rsid w:val="00EA7E34"/>
    <w:rsid w:val="00EB3AD7"/>
    <w:rsid w:val="00EB5F77"/>
    <w:rsid w:val="00EB6A1C"/>
    <w:rsid w:val="00EB7F05"/>
    <w:rsid w:val="00EC2550"/>
    <w:rsid w:val="00EC40AF"/>
    <w:rsid w:val="00EC5F7B"/>
    <w:rsid w:val="00EC608C"/>
    <w:rsid w:val="00ED19D1"/>
    <w:rsid w:val="00EE15C9"/>
    <w:rsid w:val="00EE21E3"/>
    <w:rsid w:val="00EF1E97"/>
    <w:rsid w:val="00EF2036"/>
    <w:rsid w:val="00EF2199"/>
    <w:rsid w:val="00EF2BD6"/>
    <w:rsid w:val="00EF48C2"/>
    <w:rsid w:val="00F00D48"/>
    <w:rsid w:val="00F11193"/>
    <w:rsid w:val="00F13E2A"/>
    <w:rsid w:val="00F13FF5"/>
    <w:rsid w:val="00F143CF"/>
    <w:rsid w:val="00F15633"/>
    <w:rsid w:val="00F2053A"/>
    <w:rsid w:val="00F2272C"/>
    <w:rsid w:val="00F318D1"/>
    <w:rsid w:val="00F442BC"/>
    <w:rsid w:val="00F54383"/>
    <w:rsid w:val="00F5623A"/>
    <w:rsid w:val="00F56D11"/>
    <w:rsid w:val="00F57B69"/>
    <w:rsid w:val="00F64F17"/>
    <w:rsid w:val="00F72357"/>
    <w:rsid w:val="00F74B75"/>
    <w:rsid w:val="00F805F8"/>
    <w:rsid w:val="00F8336C"/>
    <w:rsid w:val="00F86D28"/>
    <w:rsid w:val="00F917BB"/>
    <w:rsid w:val="00F927B3"/>
    <w:rsid w:val="00F938FF"/>
    <w:rsid w:val="00F96E99"/>
    <w:rsid w:val="00FA0479"/>
    <w:rsid w:val="00FA5EF7"/>
    <w:rsid w:val="00FA6DCF"/>
    <w:rsid w:val="00FA7003"/>
    <w:rsid w:val="00FA727F"/>
    <w:rsid w:val="00FB1BCD"/>
    <w:rsid w:val="00FB5F15"/>
    <w:rsid w:val="00FC058D"/>
    <w:rsid w:val="00FD7319"/>
    <w:rsid w:val="00FE1DF7"/>
    <w:rsid w:val="00FF291E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BFB2C6"/>
  <w15:docId w15:val="{686156D6-DA9A-4BB4-974B-A220E4EA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71D3"/>
    <w:rPr>
      <w:sz w:val="24"/>
      <w:szCs w:val="24"/>
    </w:rPr>
  </w:style>
  <w:style w:type="paragraph" w:styleId="Heading4">
    <w:name w:val="heading 4"/>
    <w:basedOn w:val="Normal"/>
    <w:next w:val="Normal"/>
    <w:qFormat/>
    <w:rsid w:val="00E12B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E4B8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qFormat/>
    <w:rsid w:val="008471D3"/>
    <w:pPr>
      <w:keepNext/>
      <w:outlineLvl w:val="5"/>
    </w:pPr>
    <w:rPr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74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471D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D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76D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D71"/>
    <w:rPr>
      <w:b/>
      <w:bCs/>
    </w:rPr>
  </w:style>
  <w:style w:type="character" w:styleId="Hyperlink">
    <w:name w:val="Hyperlink"/>
    <w:rsid w:val="00A52121"/>
    <w:rPr>
      <w:color w:val="0000FF"/>
      <w:u w:val="single"/>
    </w:rPr>
  </w:style>
  <w:style w:type="paragraph" w:styleId="DocumentMap">
    <w:name w:val="Document Map"/>
    <w:basedOn w:val="Normal"/>
    <w:semiHidden/>
    <w:rsid w:val="009A4AB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rsid w:val="00B67EDA"/>
    <w:rPr>
      <w:color w:val="800080"/>
      <w:u w:val="single"/>
    </w:rPr>
  </w:style>
  <w:style w:type="character" w:customStyle="1" w:styleId="CommentTextChar">
    <w:name w:val="Comment Text Char"/>
    <w:link w:val="CommentText"/>
    <w:uiPriority w:val="99"/>
    <w:rsid w:val="005E553E"/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34393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143E82"/>
    <w:rPr>
      <w:sz w:val="24"/>
      <w:szCs w:val="24"/>
    </w:rPr>
  </w:style>
  <w:style w:type="paragraph" w:styleId="Header">
    <w:name w:val="header"/>
    <w:basedOn w:val="Normal"/>
    <w:link w:val="HeaderChar"/>
    <w:rsid w:val="00250C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0C78"/>
    <w:rPr>
      <w:sz w:val="24"/>
      <w:szCs w:val="24"/>
    </w:rPr>
  </w:style>
  <w:style w:type="paragraph" w:styleId="Footer">
    <w:name w:val="footer"/>
    <w:basedOn w:val="Normal"/>
    <w:link w:val="FooterChar"/>
    <w:rsid w:val="00250C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0C78"/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7E4B8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0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9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0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5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1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NOTICE</vt:lpstr>
    </vt:vector>
  </TitlesOfParts>
  <Company>concern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NOTICE</dc:title>
  <dc:creator>concern</dc:creator>
  <cp:lastModifiedBy>Imran Bashir</cp:lastModifiedBy>
  <cp:revision>14</cp:revision>
  <cp:lastPrinted>2010-02-03T05:36:00Z</cp:lastPrinted>
  <dcterms:created xsi:type="dcterms:W3CDTF">2020-11-05T08:55:00Z</dcterms:created>
  <dcterms:modified xsi:type="dcterms:W3CDTF">2024-09-12T07:48:00Z</dcterms:modified>
</cp:coreProperties>
</file>